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95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3"/>
        <w:gridCol w:w="3422"/>
      </w:tblGrid>
      <w:tr w:rsidR="002B4FF2" w:rsidRPr="00CB59DC" w14:paraId="7B452CE4" w14:textId="77777777" w:rsidTr="00EF42B6">
        <w:trPr>
          <w:trHeight w:val="604"/>
        </w:trPr>
        <w:tc>
          <w:tcPr>
            <w:tcW w:w="6093" w:type="dxa"/>
          </w:tcPr>
          <w:tbl>
            <w:tblPr>
              <w:tblpPr w:leftFromText="180" w:rightFromText="180" w:vertAnchor="text" w:horzAnchor="margin" w:tblpY="-33"/>
              <w:tblOverlap w:val="never"/>
              <w:tblW w:w="4901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63"/>
              <w:gridCol w:w="432"/>
              <w:gridCol w:w="2306"/>
            </w:tblGrid>
            <w:tr w:rsidR="00AF44BF" w:rsidRPr="00AF44BF" w14:paraId="7B452CD9" w14:textId="77777777" w:rsidTr="00EF42B6">
              <w:trPr>
                <w:trHeight w:val="109"/>
              </w:trPr>
              <w:tc>
                <w:tcPr>
                  <w:tcW w:w="2163" w:type="dxa"/>
                  <w:tcBorders>
                    <w:bottom w:val="single" w:sz="4" w:space="0" w:color="657480"/>
                  </w:tcBorders>
                </w:tcPr>
                <w:p w14:paraId="7B452CD6" w14:textId="15977128" w:rsidR="002B4FF2" w:rsidRPr="00AF44BF" w:rsidRDefault="004B0746" w:rsidP="00E544D9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13.02.2019</w:t>
                  </w:r>
                </w:p>
              </w:tc>
              <w:tc>
                <w:tcPr>
                  <w:tcW w:w="432" w:type="dxa"/>
                </w:tcPr>
                <w:p w14:paraId="7B452CD7" w14:textId="77777777" w:rsidR="002B4FF2" w:rsidRPr="00AF44BF" w:rsidRDefault="002B4FF2" w:rsidP="002B4FF2">
                  <w:pPr>
                    <w:rPr>
                      <w:szCs w:val="20"/>
                    </w:rPr>
                  </w:pPr>
                  <w:r w:rsidRPr="00AF44BF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306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6DDCBA82" w:rsidR="002B4FF2" w:rsidRPr="00AF44BF" w:rsidRDefault="002553B7" w:rsidP="002B4FF2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РКСМ-0501-</w:t>
                  </w:r>
                </w:p>
              </w:tc>
            </w:tr>
          </w:tbl>
          <w:p w14:paraId="7B452CDA" w14:textId="77777777" w:rsidR="002B4FF2" w:rsidRPr="00CB59D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CB59D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422" w:type="dxa"/>
          </w:tcPr>
          <w:p w14:paraId="7B452CE3" w14:textId="765C1080" w:rsidR="00E85E07" w:rsidRPr="00CB59D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CB59D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CB59DC" w:rsidRDefault="008E2C9E" w:rsidP="008E2C9E">
      <w:pPr>
        <w:jc w:val="center"/>
        <w:rPr>
          <w:rFonts w:cs="Tahoma"/>
          <w:szCs w:val="20"/>
        </w:rPr>
      </w:pPr>
      <w:r w:rsidRPr="00CB59DC">
        <w:rPr>
          <w:rFonts w:cs="Tahoma"/>
          <w:szCs w:val="20"/>
        </w:rPr>
        <w:t>Уважаемые дамы и господа!</w:t>
      </w:r>
      <w:bookmarkStart w:id="0" w:name="_GoBack"/>
      <w:bookmarkEnd w:id="0"/>
    </w:p>
    <w:p w14:paraId="6937247F" w14:textId="77777777" w:rsidR="008E2C9E" w:rsidRPr="00CB59DC" w:rsidRDefault="008E2C9E" w:rsidP="00182272">
      <w:pPr>
        <w:jc w:val="both"/>
        <w:rPr>
          <w:rFonts w:cs="Tahoma"/>
          <w:szCs w:val="20"/>
        </w:rPr>
      </w:pPr>
    </w:p>
    <w:p w14:paraId="3533AE29" w14:textId="39F33269" w:rsidR="00434FD9" w:rsidRPr="00484B0C" w:rsidRDefault="003969AD" w:rsidP="0086372F">
      <w:pPr>
        <w:spacing w:before="120" w:line="276" w:lineRule="auto"/>
        <w:ind w:firstLine="567"/>
        <w:contextualSpacing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 xml:space="preserve">Компания АО «РКС-Менеджмент» настоящим извещает Вас о проведении открытого </w:t>
      </w:r>
      <w:r w:rsidR="00642936" w:rsidRPr="00484B0C">
        <w:rPr>
          <w:rFonts w:cs="Tahoma"/>
          <w:szCs w:val="20"/>
        </w:rPr>
        <w:t>к</w:t>
      </w:r>
      <w:r w:rsidRPr="00484B0C">
        <w:rPr>
          <w:rFonts w:cs="Tahoma"/>
          <w:szCs w:val="20"/>
        </w:rPr>
        <w:t xml:space="preserve">онкурса </w:t>
      </w:r>
      <w:r w:rsidR="004B0746">
        <w:rPr>
          <w:rFonts w:cs="Tahoma"/>
          <w:b/>
          <w:szCs w:val="20"/>
        </w:rPr>
        <w:t>РКСМ-896</w:t>
      </w:r>
      <w:r w:rsidR="003913B5">
        <w:rPr>
          <w:rFonts w:cs="Tahoma"/>
          <w:szCs w:val="20"/>
        </w:rPr>
        <w:t xml:space="preserve"> </w:t>
      </w:r>
      <w:r w:rsidRPr="00484B0C">
        <w:rPr>
          <w:rFonts w:cs="Tahoma"/>
          <w:szCs w:val="20"/>
        </w:rPr>
        <w:t xml:space="preserve">в электронной форме с </w:t>
      </w:r>
      <w:r w:rsidR="009313B9" w:rsidRPr="00484B0C">
        <w:rPr>
          <w:rFonts w:cs="Tahoma"/>
          <w:szCs w:val="20"/>
        </w:rPr>
        <w:t xml:space="preserve">предварительной квалификацией для заключения </w:t>
      </w:r>
      <w:r w:rsidR="00FB06F0" w:rsidRPr="00484B0C">
        <w:rPr>
          <w:rFonts w:cs="Tahoma"/>
          <w:szCs w:val="20"/>
        </w:rPr>
        <w:t xml:space="preserve">договоров поставки </w:t>
      </w:r>
      <w:r w:rsidR="00BD36B5">
        <w:rPr>
          <w:rFonts w:cs="Tahoma"/>
          <w:szCs w:val="20"/>
        </w:rPr>
        <w:t>трубы стальной</w:t>
      </w:r>
      <w:r w:rsidR="00FB06F0" w:rsidRPr="00484B0C">
        <w:rPr>
          <w:rFonts w:cs="Tahoma"/>
          <w:szCs w:val="20"/>
        </w:rPr>
        <w:t xml:space="preserve"> </w:t>
      </w:r>
      <w:r w:rsidR="004B0746">
        <w:rPr>
          <w:rFonts w:cs="Tahoma"/>
          <w:szCs w:val="20"/>
        </w:rPr>
        <w:t xml:space="preserve">с ППУ изоляцией, в комплекте, </w:t>
      </w:r>
      <w:r w:rsidR="00FB06F0" w:rsidRPr="00484B0C">
        <w:rPr>
          <w:rFonts w:cs="Tahoma"/>
          <w:szCs w:val="20"/>
        </w:rPr>
        <w:t>в</w:t>
      </w:r>
      <w:r w:rsidR="00E544D9">
        <w:rPr>
          <w:rFonts w:cs="Tahoma"/>
          <w:szCs w:val="20"/>
        </w:rPr>
        <w:t xml:space="preserve"> 2019 году</w:t>
      </w:r>
      <w:r w:rsidR="00FB06F0" w:rsidRPr="00484B0C">
        <w:rPr>
          <w:rFonts w:cs="Tahoma"/>
          <w:color w:val="0070C0"/>
          <w:szCs w:val="20"/>
        </w:rPr>
        <w:t xml:space="preserve"> </w:t>
      </w:r>
      <w:r w:rsidR="00FB06F0" w:rsidRPr="00484B0C">
        <w:rPr>
          <w:rFonts w:cs="Tahoma"/>
          <w:szCs w:val="20"/>
        </w:rPr>
        <w:t xml:space="preserve">для нужд </w:t>
      </w:r>
      <w:r w:rsidR="007E7DA6" w:rsidRPr="00484B0C">
        <w:rPr>
          <w:rFonts w:cs="Tahoma"/>
          <w:szCs w:val="20"/>
        </w:rPr>
        <w:t>АО</w:t>
      </w:r>
      <w:r w:rsidR="007E7DA6">
        <w:rPr>
          <w:rFonts w:cs="Tahoma"/>
          <w:szCs w:val="20"/>
        </w:rPr>
        <w:t xml:space="preserve"> «ПКС-Тепловые сети</w:t>
      </w:r>
      <w:r w:rsidR="004B0746">
        <w:rPr>
          <w:rFonts w:cs="Tahoma"/>
          <w:szCs w:val="20"/>
        </w:rPr>
        <w:t>».</w:t>
      </w:r>
    </w:p>
    <w:p w14:paraId="0A964715" w14:textId="112DD6BE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Организатор:</w:t>
      </w:r>
      <w:r w:rsidRPr="00484B0C">
        <w:rPr>
          <w:rFonts w:cs="Tahoma"/>
          <w:szCs w:val="20"/>
        </w:rPr>
        <w:tab/>
      </w:r>
      <w:r w:rsidRPr="00484B0C">
        <w:rPr>
          <w:rFonts w:cs="Tahoma"/>
          <w:szCs w:val="20"/>
        </w:rPr>
        <w:tab/>
      </w:r>
      <w:r w:rsidRPr="00484B0C">
        <w:rPr>
          <w:rFonts w:cs="Tahoma"/>
          <w:szCs w:val="20"/>
        </w:rPr>
        <w:tab/>
      </w:r>
      <w:r w:rsidRPr="00484B0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Адрес Организатора:</w:t>
      </w:r>
      <w:r w:rsidRPr="00484B0C">
        <w:rPr>
          <w:rFonts w:cs="Tahoma"/>
          <w:szCs w:val="20"/>
        </w:rPr>
        <w:tab/>
      </w:r>
      <w:r w:rsidRPr="00484B0C">
        <w:rPr>
          <w:rFonts w:cs="Tahoma"/>
          <w:szCs w:val="20"/>
        </w:rPr>
        <w:tab/>
      </w:r>
      <w:r w:rsidRPr="00484B0C">
        <w:rPr>
          <w:rFonts w:cs="Tahoma"/>
          <w:szCs w:val="20"/>
        </w:rPr>
        <w:tab/>
        <w:t>119180, г. Москва, ул. Мал. Полянка, д.2.</w:t>
      </w:r>
    </w:p>
    <w:p w14:paraId="07237DF5" w14:textId="4DC61F70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Электронн</w:t>
      </w:r>
      <w:r w:rsidR="0086372F" w:rsidRPr="00484B0C">
        <w:rPr>
          <w:rFonts w:cs="Tahoma"/>
          <w:szCs w:val="20"/>
        </w:rPr>
        <w:t>ая почта Организатора:</w:t>
      </w:r>
      <w:r w:rsidR="0086372F" w:rsidRPr="00484B0C">
        <w:rPr>
          <w:rFonts w:cs="Tahoma"/>
          <w:szCs w:val="20"/>
        </w:rPr>
        <w:tab/>
      </w:r>
      <w:r w:rsidR="00E544D9">
        <w:rPr>
          <w:rFonts w:cs="Tahoma"/>
          <w:szCs w:val="20"/>
          <w:lang w:val="en-US"/>
        </w:rPr>
        <w:t>dibragimova</w:t>
      </w:r>
      <w:r w:rsidRPr="00484B0C">
        <w:rPr>
          <w:rFonts w:cs="Tahoma"/>
          <w:szCs w:val="20"/>
        </w:rPr>
        <w:t>@roscomsys.ru.</w:t>
      </w:r>
    </w:p>
    <w:p w14:paraId="77A3CA8F" w14:textId="52033679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Телефон Организат</w:t>
      </w:r>
      <w:r w:rsidR="0086372F" w:rsidRPr="00484B0C">
        <w:rPr>
          <w:rFonts w:cs="Tahoma"/>
          <w:szCs w:val="20"/>
        </w:rPr>
        <w:t>ора:</w:t>
      </w:r>
      <w:r w:rsidR="0086372F" w:rsidRPr="00484B0C">
        <w:rPr>
          <w:rFonts w:cs="Tahoma"/>
          <w:szCs w:val="20"/>
        </w:rPr>
        <w:tab/>
      </w:r>
      <w:r w:rsidR="0086372F" w:rsidRPr="00484B0C">
        <w:rPr>
          <w:rFonts w:cs="Tahoma"/>
          <w:szCs w:val="20"/>
        </w:rPr>
        <w:tab/>
      </w:r>
      <w:r w:rsidR="0086372F" w:rsidRPr="00484B0C">
        <w:rPr>
          <w:rFonts w:cs="Tahoma"/>
          <w:szCs w:val="20"/>
        </w:rPr>
        <w:tab/>
        <w:t xml:space="preserve">(495) 783-32-32 доб. </w:t>
      </w:r>
      <w:r w:rsidR="00E544D9" w:rsidRPr="00E544D9">
        <w:rPr>
          <w:rFonts w:cs="Tahoma"/>
          <w:szCs w:val="20"/>
        </w:rPr>
        <w:t>1638</w:t>
      </w:r>
      <w:r w:rsidRPr="00484B0C">
        <w:rPr>
          <w:rFonts w:cs="Tahoma"/>
          <w:szCs w:val="20"/>
        </w:rPr>
        <w:t>.</w:t>
      </w:r>
    </w:p>
    <w:p w14:paraId="619ED6BE" w14:textId="77777777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</w:p>
    <w:p w14:paraId="25A12E89" w14:textId="6C4072E8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Номенклатура, сроки и базис поставки товара определены в Приложении 2 к Конкурсной докуме</w:t>
      </w:r>
      <w:r w:rsidR="008C04D9" w:rsidRPr="00484B0C">
        <w:rPr>
          <w:rFonts w:cs="Tahoma"/>
          <w:szCs w:val="20"/>
        </w:rPr>
        <w:t xml:space="preserve">нтации (далее – КД) </w:t>
      </w:r>
      <w:r w:rsidR="008C04D9" w:rsidRPr="00484B0C">
        <w:rPr>
          <w:rFonts w:cs="Tahoma"/>
          <w:b/>
          <w:szCs w:val="20"/>
        </w:rPr>
        <w:t xml:space="preserve">№ </w:t>
      </w:r>
      <w:r w:rsidR="000E1FAC" w:rsidRPr="00484B0C">
        <w:rPr>
          <w:rFonts w:cs="Tahoma"/>
          <w:b/>
          <w:szCs w:val="20"/>
        </w:rPr>
        <w:t xml:space="preserve">РКСМ </w:t>
      </w:r>
      <w:r w:rsidR="00DE6371" w:rsidRPr="00484B0C">
        <w:rPr>
          <w:rFonts w:cs="Tahoma"/>
          <w:b/>
          <w:szCs w:val="20"/>
        </w:rPr>
        <w:t>–</w:t>
      </w:r>
      <w:r w:rsidR="00FB06F0" w:rsidRPr="00484B0C">
        <w:rPr>
          <w:rFonts w:cs="Tahoma"/>
          <w:b/>
          <w:szCs w:val="20"/>
        </w:rPr>
        <w:t xml:space="preserve"> </w:t>
      </w:r>
      <w:r w:rsidR="004B0746">
        <w:rPr>
          <w:rFonts w:cs="Tahoma"/>
          <w:b/>
          <w:szCs w:val="20"/>
        </w:rPr>
        <w:t>896</w:t>
      </w:r>
      <w:r w:rsidR="00DE6371" w:rsidRPr="00AF44BF">
        <w:rPr>
          <w:rFonts w:cs="Tahoma"/>
          <w:b/>
          <w:szCs w:val="20"/>
        </w:rPr>
        <w:t xml:space="preserve"> </w:t>
      </w:r>
      <w:r w:rsidR="000E1FAC" w:rsidRPr="00AF44BF">
        <w:rPr>
          <w:rFonts w:cs="Tahoma"/>
          <w:b/>
          <w:szCs w:val="20"/>
        </w:rPr>
        <w:t xml:space="preserve">от </w:t>
      </w:r>
      <w:r w:rsidR="004B0746">
        <w:rPr>
          <w:rFonts w:cs="Tahoma"/>
          <w:b/>
          <w:szCs w:val="20"/>
        </w:rPr>
        <w:t>13.02.2019</w:t>
      </w:r>
      <w:r w:rsidR="009313B9" w:rsidRPr="00AF44BF">
        <w:rPr>
          <w:rFonts w:cs="Tahoma"/>
          <w:b/>
          <w:szCs w:val="20"/>
        </w:rPr>
        <w:t xml:space="preserve"> </w:t>
      </w:r>
      <w:r w:rsidRPr="00484B0C">
        <w:rPr>
          <w:rFonts w:cs="Tahoma"/>
          <w:b/>
          <w:szCs w:val="20"/>
        </w:rPr>
        <w:t>г.,</w:t>
      </w:r>
      <w:r w:rsidRPr="00484B0C">
        <w:rPr>
          <w:rFonts w:cs="Tahoma"/>
          <w:szCs w:val="20"/>
        </w:rPr>
        <w:t xml:space="preserve"> являющимся неотъемлемой частью настоящего извещения. </w:t>
      </w:r>
    </w:p>
    <w:p w14:paraId="2AD2D501" w14:textId="2E49DA87" w:rsidR="00DD120A" w:rsidRPr="00C46C13" w:rsidRDefault="00DD120A" w:rsidP="007F345B">
      <w:pPr>
        <w:jc w:val="both"/>
        <w:rPr>
          <w:rFonts w:cs="Tahoma"/>
          <w:b/>
          <w:szCs w:val="20"/>
        </w:rPr>
      </w:pPr>
      <w:r>
        <w:rPr>
          <w:rFonts w:cs="Tahoma"/>
          <w:szCs w:val="20"/>
        </w:rPr>
        <w:t xml:space="preserve">         </w:t>
      </w:r>
      <w:r w:rsidR="003913B5" w:rsidRPr="003913B5">
        <w:rPr>
          <w:rFonts w:cs="Tahoma"/>
          <w:szCs w:val="20"/>
        </w:rPr>
        <w:t xml:space="preserve">         Начальная максимальная цена договора на поставку товара, указанного в Приложении № 2 к конкурсу, составляет </w:t>
      </w:r>
      <w:r w:rsidR="00155561" w:rsidRPr="00155561">
        <w:rPr>
          <w:rFonts w:cs="Tahoma"/>
          <w:b/>
          <w:szCs w:val="20"/>
        </w:rPr>
        <w:t xml:space="preserve">531 829,46 </w:t>
      </w:r>
      <w:r w:rsidR="003913B5" w:rsidRPr="00C46C13">
        <w:rPr>
          <w:rFonts w:cs="Tahoma"/>
          <w:b/>
          <w:szCs w:val="20"/>
        </w:rPr>
        <w:t>(</w:t>
      </w:r>
      <w:r w:rsidR="004B0746">
        <w:rPr>
          <w:rFonts w:cs="Tahoma"/>
          <w:b/>
          <w:szCs w:val="20"/>
        </w:rPr>
        <w:t>Пятьсот тридцать одна тысяча</w:t>
      </w:r>
      <w:r w:rsidR="003913B5" w:rsidRPr="00C46C13">
        <w:rPr>
          <w:rFonts w:cs="Tahoma"/>
          <w:b/>
          <w:szCs w:val="20"/>
        </w:rPr>
        <w:t xml:space="preserve"> </w:t>
      </w:r>
      <w:r w:rsidR="004B0746">
        <w:rPr>
          <w:rFonts w:cs="Tahoma"/>
          <w:b/>
          <w:szCs w:val="20"/>
        </w:rPr>
        <w:t xml:space="preserve">восемьсот </w:t>
      </w:r>
      <w:r w:rsidR="00155561">
        <w:rPr>
          <w:rFonts w:cs="Tahoma"/>
          <w:b/>
          <w:szCs w:val="20"/>
        </w:rPr>
        <w:t>двадцать девять) руб, 46 копеек</w:t>
      </w:r>
      <w:r w:rsidR="003913B5" w:rsidRPr="00C46C13">
        <w:rPr>
          <w:rFonts w:cs="Tahoma"/>
          <w:b/>
          <w:szCs w:val="20"/>
        </w:rPr>
        <w:t xml:space="preserve"> , без учета НДС:</w:t>
      </w:r>
    </w:p>
    <w:p w14:paraId="36E21100" w14:textId="77777777" w:rsidR="003913B5" w:rsidRPr="00C46C13" w:rsidRDefault="003913B5" w:rsidP="007F345B">
      <w:pPr>
        <w:jc w:val="both"/>
        <w:rPr>
          <w:rFonts w:cs="Tahoma"/>
          <w:b/>
          <w:szCs w:val="20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417"/>
        <w:gridCol w:w="4111"/>
      </w:tblGrid>
      <w:tr w:rsidR="00AA716D" w:rsidRPr="00F26956" w14:paraId="57138BAB" w14:textId="77777777" w:rsidTr="00C46C1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4F77B" w14:textId="3160F34C" w:rsidR="00AA716D" w:rsidRPr="006128F8" w:rsidRDefault="004B0746" w:rsidP="00DD120A">
            <w:r>
              <w:t>Лот 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6D990" w14:textId="08A00AEA" w:rsidR="00AA716D" w:rsidRPr="006128F8" w:rsidRDefault="00AA716D" w:rsidP="00AA716D">
            <w:r w:rsidRPr="006128F8">
              <w:t>АО "ПКС-</w:t>
            </w:r>
            <w:r>
              <w:t>Тепловые сети</w:t>
            </w:r>
            <w:r w:rsidRPr="006128F8"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545C7" w14:textId="6C591291" w:rsidR="00AA716D" w:rsidRPr="00AA716D" w:rsidRDefault="004B0746" w:rsidP="00130D7A">
            <w:pPr>
              <w:jc w:val="righ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531</w:t>
            </w:r>
            <w:r w:rsidR="00130D7A">
              <w:rPr>
                <w:rFonts w:cs="Tahoma"/>
                <w:szCs w:val="20"/>
              </w:rPr>
              <w:t> 829,46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29C4F" w14:textId="59906B14" w:rsidR="00AA716D" w:rsidRPr="00182731" w:rsidRDefault="00AA716D" w:rsidP="00DD120A">
            <w:r w:rsidRPr="00182731">
              <w:t>руб. без НДС на условии франко-склад грузополучателя</w:t>
            </w:r>
          </w:p>
        </w:tc>
      </w:tr>
    </w:tbl>
    <w:p w14:paraId="6B85652E" w14:textId="77777777" w:rsidR="0076590F" w:rsidRPr="00484B0C" w:rsidRDefault="0076590F" w:rsidP="00DB4EF8">
      <w:pPr>
        <w:spacing w:line="276" w:lineRule="auto"/>
        <w:jc w:val="both"/>
        <w:rPr>
          <w:rFonts w:cs="Tahoma"/>
          <w:szCs w:val="20"/>
        </w:rPr>
      </w:pPr>
    </w:p>
    <w:p w14:paraId="21245F1C" w14:textId="7CEC120B" w:rsidR="00714D2F" w:rsidRPr="00484B0C" w:rsidRDefault="00714D2F" w:rsidP="00DB4EF8">
      <w:pPr>
        <w:jc w:val="both"/>
        <w:rPr>
          <w:rFonts w:cs="Tahoma"/>
          <w:szCs w:val="20"/>
        </w:rPr>
      </w:pPr>
    </w:p>
    <w:p w14:paraId="53D6F925" w14:textId="7BE4849A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 xml:space="preserve"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 </w:t>
      </w:r>
      <w:r w:rsidR="000E1BD2" w:rsidRPr="000E1BD2">
        <w:rPr>
          <w:rFonts w:cs="Tahoma"/>
          <w:szCs w:val="20"/>
        </w:rPr>
        <w:t xml:space="preserve">www.etp.gpb.ru. </w:t>
      </w:r>
      <w:r w:rsidRPr="00484B0C">
        <w:rPr>
          <w:rFonts w:cs="Tahoma"/>
          <w:szCs w:val="20"/>
        </w:rPr>
        <w:t>и на сайте Заказчика.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7920E66A" w14:textId="77777777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E3478E0" w14:textId="38C9F19D" w:rsidR="00B604EE" w:rsidRPr="00484B0C" w:rsidRDefault="00B604EE" w:rsidP="00B604EE">
      <w:pPr>
        <w:ind w:firstLine="567"/>
        <w:jc w:val="both"/>
        <w:rPr>
          <w:rFonts w:cs="Tahoma"/>
          <w:b/>
          <w:szCs w:val="20"/>
        </w:rPr>
      </w:pPr>
      <w:r w:rsidRPr="00484B0C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Pr="00484B0C">
        <w:rPr>
          <w:rFonts w:cs="Tahoma"/>
          <w:b/>
          <w:szCs w:val="20"/>
        </w:rPr>
        <w:t xml:space="preserve">12-00 МСК </w:t>
      </w:r>
      <w:r w:rsidR="00694A61">
        <w:rPr>
          <w:rFonts w:cs="Tahoma"/>
          <w:b/>
          <w:szCs w:val="20"/>
        </w:rPr>
        <w:t>28</w:t>
      </w:r>
      <w:r w:rsidRPr="00484B0C">
        <w:rPr>
          <w:rFonts w:cs="Tahoma"/>
          <w:b/>
          <w:szCs w:val="20"/>
        </w:rPr>
        <w:t>.</w:t>
      </w:r>
      <w:r w:rsidR="004B0746">
        <w:rPr>
          <w:rFonts w:cs="Tahoma"/>
          <w:b/>
          <w:szCs w:val="20"/>
        </w:rPr>
        <w:t>02</w:t>
      </w:r>
      <w:r w:rsidR="00A21E90">
        <w:rPr>
          <w:rFonts w:cs="Tahoma"/>
          <w:b/>
          <w:szCs w:val="20"/>
        </w:rPr>
        <w:t>.2019</w:t>
      </w:r>
      <w:r w:rsidRPr="00484B0C">
        <w:rPr>
          <w:rFonts w:cs="Tahoma"/>
          <w:b/>
          <w:szCs w:val="20"/>
        </w:rPr>
        <w:t xml:space="preserve"> г.</w:t>
      </w:r>
      <w:r w:rsidRPr="00484B0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r w:rsidR="000E1BD2" w:rsidRPr="000E1BD2">
        <w:rPr>
          <w:rFonts w:cs="Tahoma"/>
          <w:szCs w:val="20"/>
        </w:rPr>
        <w:t>www.etp.gpb.ru.</w:t>
      </w:r>
    </w:p>
    <w:p w14:paraId="3E0E19B1" w14:textId="77777777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3DFC7FEE" w14:textId="0CC9B08A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="002553B7">
        <w:rPr>
          <w:rFonts w:cs="Tahoma"/>
          <w:szCs w:val="20"/>
        </w:rPr>
        <w:t xml:space="preserve">до </w:t>
      </w:r>
      <w:r w:rsidR="00DE0313">
        <w:rPr>
          <w:rFonts w:cs="Tahoma"/>
          <w:b/>
          <w:szCs w:val="20"/>
        </w:rPr>
        <w:t>2</w:t>
      </w:r>
      <w:r w:rsidR="004B0746">
        <w:rPr>
          <w:rFonts w:cs="Tahoma"/>
          <w:b/>
          <w:szCs w:val="20"/>
        </w:rPr>
        <w:t>2</w:t>
      </w:r>
      <w:r w:rsidRPr="00484B0C">
        <w:rPr>
          <w:rFonts w:cs="Tahoma"/>
          <w:b/>
          <w:szCs w:val="20"/>
        </w:rPr>
        <w:t>.0</w:t>
      </w:r>
      <w:r w:rsidR="004B0746">
        <w:rPr>
          <w:rFonts w:cs="Tahoma"/>
          <w:b/>
          <w:szCs w:val="20"/>
        </w:rPr>
        <w:t>3</w:t>
      </w:r>
      <w:r w:rsidR="000E1BD2">
        <w:rPr>
          <w:rFonts w:cs="Tahoma"/>
          <w:b/>
          <w:szCs w:val="20"/>
        </w:rPr>
        <w:t>.</w:t>
      </w:r>
      <w:r w:rsidRPr="00484B0C">
        <w:rPr>
          <w:rFonts w:cs="Tahoma"/>
          <w:b/>
          <w:szCs w:val="20"/>
        </w:rPr>
        <w:t>201</w:t>
      </w:r>
      <w:r w:rsidR="000E1BD2">
        <w:rPr>
          <w:rFonts w:cs="Tahoma"/>
          <w:b/>
          <w:szCs w:val="20"/>
        </w:rPr>
        <w:t xml:space="preserve">9 </w:t>
      </w:r>
      <w:r w:rsidRPr="00484B0C">
        <w:rPr>
          <w:rFonts w:cs="Tahoma"/>
          <w:b/>
          <w:szCs w:val="20"/>
        </w:rPr>
        <w:t>г. в 12:00 МСК</w:t>
      </w:r>
      <w:r w:rsidRPr="00484B0C">
        <w:rPr>
          <w:rFonts w:cs="Tahoma"/>
          <w:szCs w:val="20"/>
        </w:rPr>
        <w:t xml:space="preserve"> по адресу: 119180, г. Москва, ул. Мал. Полянка, д.2.</w:t>
      </w:r>
    </w:p>
    <w:p w14:paraId="1AC4A521" w14:textId="29C304F2" w:rsidR="00B604EE" w:rsidRPr="00484B0C" w:rsidRDefault="00B604EE" w:rsidP="00B604EE">
      <w:pPr>
        <w:ind w:firstLine="567"/>
        <w:jc w:val="both"/>
        <w:rPr>
          <w:rFonts w:cs="Tahoma"/>
          <w:b/>
          <w:szCs w:val="20"/>
        </w:rPr>
      </w:pPr>
      <w:r w:rsidRPr="00484B0C">
        <w:rPr>
          <w:rFonts w:cs="Tahoma"/>
          <w:szCs w:val="20"/>
        </w:rPr>
        <w:t xml:space="preserve">Подведение итогов Конкурса будет проведено </w:t>
      </w:r>
      <w:r w:rsidR="000E1BD2">
        <w:rPr>
          <w:rFonts w:cs="Tahoma"/>
          <w:szCs w:val="20"/>
        </w:rPr>
        <w:t xml:space="preserve">до </w:t>
      </w:r>
      <w:r w:rsidR="004B0746">
        <w:rPr>
          <w:rFonts w:cs="Tahoma"/>
          <w:b/>
          <w:szCs w:val="20"/>
        </w:rPr>
        <w:t>31</w:t>
      </w:r>
      <w:r w:rsidRPr="00484B0C">
        <w:rPr>
          <w:rFonts w:cs="Tahoma"/>
          <w:b/>
          <w:szCs w:val="20"/>
        </w:rPr>
        <w:t>.0</w:t>
      </w:r>
      <w:r w:rsidR="004B0746">
        <w:rPr>
          <w:rFonts w:cs="Tahoma"/>
          <w:b/>
          <w:szCs w:val="20"/>
        </w:rPr>
        <w:t>3</w:t>
      </w:r>
      <w:r w:rsidRPr="00484B0C">
        <w:rPr>
          <w:rFonts w:cs="Tahoma"/>
          <w:b/>
          <w:szCs w:val="20"/>
        </w:rPr>
        <w:t>.201</w:t>
      </w:r>
      <w:r w:rsidR="000E1BD2">
        <w:rPr>
          <w:rFonts w:cs="Tahoma"/>
          <w:b/>
          <w:szCs w:val="20"/>
        </w:rPr>
        <w:t>9</w:t>
      </w:r>
      <w:r w:rsidRPr="00484B0C">
        <w:rPr>
          <w:rFonts w:cs="Tahoma"/>
          <w:b/>
          <w:szCs w:val="20"/>
        </w:rPr>
        <w:t>г. в 12:00 МСК.</w:t>
      </w:r>
    </w:p>
    <w:p w14:paraId="04FFAA66" w14:textId="77777777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Благодарю Вас за сотрудничество.</w:t>
      </w:r>
    </w:p>
    <w:p w14:paraId="18425CEC" w14:textId="77777777" w:rsidR="00EF42B6" w:rsidRDefault="00EF42B6" w:rsidP="00EF42B6">
      <w:pPr>
        <w:ind w:firstLine="567"/>
        <w:jc w:val="both"/>
        <w:rPr>
          <w:rFonts w:cs="Tahoma"/>
          <w:szCs w:val="20"/>
        </w:rPr>
      </w:pPr>
    </w:p>
    <w:p w14:paraId="56EDE04B" w14:textId="77777777" w:rsidR="00D40A9F" w:rsidRDefault="00D40A9F" w:rsidP="00EF42B6">
      <w:pPr>
        <w:ind w:firstLine="567"/>
        <w:jc w:val="both"/>
        <w:rPr>
          <w:rFonts w:cs="Tahoma"/>
          <w:szCs w:val="20"/>
        </w:rPr>
      </w:pPr>
    </w:p>
    <w:p w14:paraId="17C950E9" w14:textId="77777777" w:rsidR="00EF42B6" w:rsidRPr="00CB59DC" w:rsidRDefault="00EF42B6" w:rsidP="00EF42B6">
      <w:pPr>
        <w:ind w:firstLine="567"/>
        <w:jc w:val="both"/>
        <w:rPr>
          <w:rFonts w:cs="Tahoma"/>
          <w:szCs w:val="20"/>
        </w:rPr>
      </w:pPr>
    </w:p>
    <w:p w14:paraId="2131BC95" w14:textId="77777777" w:rsidR="00EF42B6" w:rsidRDefault="00EF42B6" w:rsidP="00EF42B6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 xml:space="preserve">Директор по снабжению - Руководитель департамента </w:t>
      </w:r>
    </w:p>
    <w:p w14:paraId="0C1C73FA" w14:textId="77777777" w:rsidR="00EF42B6" w:rsidRDefault="00EF42B6" w:rsidP="00EF42B6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по управлению системой снабжения</w:t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  <w:t xml:space="preserve">                            О.Н. Бычкова</w:t>
      </w:r>
    </w:p>
    <w:p w14:paraId="5C5A909C" w14:textId="0331108A" w:rsidR="00FC1AF1" w:rsidRPr="00484B0C" w:rsidRDefault="00FC1AF1" w:rsidP="00EF42B6">
      <w:pPr>
        <w:ind w:firstLine="567"/>
        <w:jc w:val="both"/>
        <w:rPr>
          <w:rFonts w:cs="Tahoma"/>
          <w:color w:val="000000" w:themeColor="text1"/>
          <w:szCs w:val="20"/>
        </w:rPr>
      </w:pPr>
    </w:p>
    <w:sectPr w:rsidR="00FC1AF1" w:rsidRPr="00484B0C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0AFF7" w14:textId="77777777" w:rsidR="001F3E30" w:rsidRDefault="001F3E30" w:rsidP="00EC2649">
      <w:r>
        <w:separator/>
      </w:r>
    </w:p>
  </w:endnote>
  <w:endnote w:type="continuationSeparator" w:id="0">
    <w:p w14:paraId="0096B599" w14:textId="77777777" w:rsidR="001F3E30" w:rsidRDefault="001F3E30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4E2B4" w14:textId="77777777" w:rsidR="001F3E30" w:rsidRDefault="001F3E30" w:rsidP="00EC2649">
      <w:r>
        <w:separator/>
      </w:r>
    </w:p>
  </w:footnote>
  <w:footnote w:type="continuationSeparator" w:id="0">
    <w:p w14:paraId="3D7BC307" w14:textId="77777777" w:rsidR="001F3E30" w:rsidRDefault="001F3E30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1F3E30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1F3E30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BD9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9EF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507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BD2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122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1FC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0D7A"/>
    <w:rsid w:val="00131793"/>
    <w:rsid w:val="00131A0C"/>
    <w:rsid w:val="0013238E"/>
    <w:rsid w:val="00132897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28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561"/>
    <w:rsid w:val="0015570F"/>
    <w:rsid w:val="00155ADD"/>
    <w:rsid w:val="00155DC9"/>
    <w:rsid w:val="001560C6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2F30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73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873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3E30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3B7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9AB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C7FA0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5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13B5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5FD8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5FEA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153"/>
    <w:rsid w:val="003F683D"/>
    <w:rsid w:val="003F7746"/>
    <w:rsid w:val="003F790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FD9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0EA"/>
    <w:rsid w:val="0047346B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4B0C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746"/>
    <w:rsid w:val="004B0AFB"/>
    <w:rsid w:val="004B1221"/>
    <w:rsid w:val="004B13FC"/>
    <w:rsid w:val="004B16BB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51BD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4582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1FC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B50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4E8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0C9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A61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D03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C8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49F"/>
    <w:rsid w:val="006E7D21"/>
    <w:rsid w:val="006E7D8B"/>
    <w:rsid w:val="006E7E9D"/>
    <w:rsid w:val="006F03B1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854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245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A6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42"/>
    <w:rsid w:val="007F32EE"/>
    <w:rsid w:val="007F32EF"/>
    <w:rsid w:val="007F345B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82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0DE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2F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87F0A"/>
    <w:rsid w:val="00890018"/>
    <w:rsid w:val="00890140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5936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1E90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A6D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16D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5E4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C"/>
    <w:rsid w:val="00AE3D88"/>
    <w:rsid w:val="00AE4490"/>
    <w:rsid w:val="00AE49DE"/>
    <w:rsid w:val="00AE4B4F"/>
    <w:rsid w:val="00AE4D3C"/>
    <w:rsid w:val="00AE502B"/>
    <w:rsid w:val="00AE54C3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4BF"/>
    <w:rsid w:val="00AF4C07"/>
    <w:rsid w:val="00AF4E49"/>
    <w:rsid w:val="00AF4E6C"/>
    <w:rsid w:val="00AF5C0E"/>
    <w:rsid w:val="00AF5CEA"/>
    <w:rsid w:val="00AF65D1"/>
    <w:rsid w:val="00AF702C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0F9B"/>
    <w:rsid w:val="00B1187A"/>
    <w:rsid w:val="00B11C9E"/>
    <w:rsid w:val="00B11CF4"/>
    <w:rsid w:val="00B12379"/>
    <w:rsid w:val="00B12810"/>
    <w:rsid w:val="00B12D65"/>
    <w:rsid w:val="00B134C7"/>
    <w:rsid w:val="00B14602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853"/>
    <w:rsid w:val="00B26B01"/>
    <w:rsid w:val="00B26C2F"/>
    <w:rsid w:val="00B27059"/>
    <w:rsid w:val="00B27F41"/>
    <w:rsid w:val="00B31063"/>
    <w:rsid w:val="00B3150C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4EE"/>
    <w:rsid w:val="00B60D27"/>
    <w:rsid w:val="00B60EB7"/>
    <w:rsid w:val="00B614EA"/>
    <w:rsid w:val="00B61E62"/>
    <w:rsid w:val="00B6233D"/>
    <w:rsid w:val="00B6249C"/>
    <w:rsid w:val="00B629B6"/>
    <w:rsid w:val="00B62F12"/>
    <w:rsid w:val="00B6308D"/>
    <w:rsid w:val="00B630FB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1F02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1BAE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6B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289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4D8D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6C1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6AE6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0DA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A9F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20A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313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4D9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1FAB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20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7EF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B6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2FE4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6956"/>
    <w:rsid w:val="00F27121"/>
    <w:rsid w:val="00F27215"/>
    <w:rsid w:val="00F273E2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EC6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A73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6F0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12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48191B8-5483-490B-8B60-2D9552D3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Volobuev</dc:creator>
  <cp:lastModifiedBy>Ибрагимова Диляра Наримановна</cp:lastModifiedBy>
  <cp:revision>3</cp:revision>
  <cp:lastPrinted>2019-02-13T07:15:00Z</cp:lastPrinted>
  <dcterms:created xsi:type="dcterms:W3CDTF">2019-02-13T07:15:00Z</dcterms:created>
  <dcterms:modified xsi:type="dcterms:W3CDTF">2019-02-13T07:15:00Z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